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105" w:rsidRDefault="00A07105" w:rsidP="00A07105">
      <w:pPr>
        <w:tabs>
          <w:tab w:val="left" w:pos="8463"/>
        </w:tabs>
        <w:spacing w:line="360" w:lineRule="auto"/>
        <w:rPr>
          <w:rFonts w:ascii="Arial Narrow" w:hAnsi="Arial Narrow"/>
        </w:rPr>
      </w:pPr>
    </w:p>
    <w:p w:rsidR="00A07105" w:rsidRPr="000A2173" w:rsidRDefault="00A07105" w:rsidP="00A07105">
      <w:pPr>
        <w:tabs>
          <w:tab w:val="left" w:pos="8463"/>
        </w:tabs>
        <w:spacing w:line="360" w:lineRule="auto"/>
        <w:jc w:val="right"/>
        <w:rPr>
          <w:rFonts w:ascii="Arial Narrow" w:hAnsi="Arial Narrow" w:cs="Arial"/>
        </w:rPr>
      </w:pPr>
      <w:r w:rsidRPr="00E076C3">
        <w:rPr>
          <w:rFonts w:ascii="Arial Narrow" w:hAnsi="Arial Narrow" w:cs="Arial"/>
          <w:b/>
          <w:bCs/>
        </w:rPr>
        <w:t>OBR- 9</w:t>
      </w:r>
    </w:p>
    <w:p w:rsidR="00A07105" w:rsidRPr="000A2173" w:rsidRDefault="00A07105" w:rsidP="00A07105">
      <w:pPr>
        <w:rPr>
          <w:rFonts w:ascii="Arial Narrow" w:hAnsi="Arial Narrow"/>
          <w:b/>
        </w:rPr>
      </w:pPr>
      <w:r w:rsidRPr="000A2173">
        <w:rPr>
          <w:rFonts w:ascii="Arial Narrow" w:hAnsi="Arial Narrow"/>
        </w:rPr>
        <w:t>Ponudnik</w:t>
      </w:r>
      <w:r>
        <w:rPr>
          <w:rFonts w:ascii="Arial Narrow" w:hAnsi="Arial Narrow"/>
        </w:rPr>
        <w:t>:</w:t>
      </w:r>
    </w:p>
    <w:p w:rsidR="00A07105" w:rsidRPr="000A2173" w:rsidRDefault="00A07105" w:rsidP="00A07105">
      <w:pPr>
        <w:rPr>
          <w:rFonts w:ascii="Arial Narrow" w:hAnsi="Arial Narrow"/>
        </w:rPr>
      </w:pPr>
      <w:r w:rsidRPr="000A2173">
        <w:rPr>
          <w:rFonts w:ascii="Arial Narrow" w:hAnsi="Arial Narrow"/>
        </w:rPr>
        <w:t>_______________________</w:t>
      </w:r>
    </w:p>
    <w:p w:rsidR="00A07105" w:rsidRPr="000A2173" w:rsidRDefault="00A07105" w:rsidP="00A07105">
      <w:pPr>
        <w:rPr>
          <w:rFonts w:ascii="Arial Narrow" w:hAnsi="Arial Narrow"/>
        </w:rPr>
      </w:pPr>
      <w:r w:rsidRPr="000A2173">
        <w:rPr>
          <w:rFonts w:ascii="Arial Narrow" w:hAnsi="Arial Narrow"/>
        </w:rPr>
        <w:t>_______________________</w:t>
      </w:r>
    </w:p>
    <w:p w:rsidR="00A07105" w:rsidRPr="000A2173" w:rsidRDefault="00A07105" w:rsidP="00A07105">
      <w:pPr>
        <w:rPr>
          <w:rFonts w:ascii="Arial Narrow" w:hAnsi="Arial Narrow"/>
        </w:rPr>
      </w:pPr>
      <w:r w:rsidRPr="000A2173">
        <w:rPr>
          <w:rFonts w:ascii="Arial Narrow" w:hAnsi="Arial Narrow"/>
        </w:rPr>
        <w:t>_______________________</w:t>
      </w:r>
    </w:p>
    <w:p w:rsidR="00A07105" w:rsidRDefault="00A07105" w:rsidP="00A07105">
      <w:pPr>
        <w:rPr>
          <w:rFonts w:ascii="Arial Narrow" w:hAnsi="Arial Narrow"/>
        </w:rPr>
      </w:pPr>
    </w:p>
    <w:p w:rsidR="00A07105" w:rsidRPr="000A2173" w:rsidRDefault="00A07105" w:rsidP="00A07105">
      <w:pPr>
        <w:rPr>
          <w:rFonts w:ascii="Arial Narrow" w:hAnsi="Arial Narrow"/>
        </w:rPr>
      </w:pPr>
    </w:p>
    <w:p w:rsidR="00A07105" w:rsidRDefault="00A07105" w:rsidP="00A07105">
      <w:pPr>
        <w:rPr>
          <w:rFonts w:ascii="Arial Narrow" w:hAnsi="Arial Narrow"/>
        </w:rPr>
      </w:pPr>
      <w:r w:rsidRPr="000A2173">
        <w:rPr>
          <w:rFonts w:ascii="Arial Narrow" w:hAnsi="Arial Narrow"/>
        </w:rPr>
        <w:t>Naročnik</w:t>
      </w:r>
      <w:r>
        <w:rPr>
          <w:rFonts w:ascii="Arial Narrow" w:hAnsi="Arial Narrow"/>
        </w:rPr>
        <w:t>:</w:t>
      </w:r>
    </w:p>
    <w:tbl>
      <w:tblPr>
        <w:tblW w:w="3060" w:type="dxa"/>
        <w:tblInd w:w="70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060"/>
      </w:tblGrid>
      <w:tr w:rsidR="00A07105" w:rsidTr="0001233F">
        <w:tc>
          <w:tcPr>
            <w:tcW w:w="306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:rsidR="00A07105" w:rsidRDefault="00A07105" w:rsidP="0001233F">
            <w:pPr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</w:rPr>
              <w:t>DOM STAREJŠIH OBČANOV TEZNO</w:t>
            </w:r>
          </w:p>
        </w:tc>
      </w:tr>
      <w:tr w:rsidR="00A07105" w:rsidTr="0001233F">
        <w:tc>
          <w:tcPr>
            <w:tcW w:w="306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07105" w:rsidRDefault="00A07105" w:rsidP="0001233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Panonska ulica 41</w:t>
            </w:r>
          </w:p>
        </w:tc>
      </w:tr>
      <w:tr w:rsidR="00A07105" w:rsidTr="0001233F">
        <w:tc>
          <w:tcPr>
            <w:tcW w:w="306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:rsidR="00A07105" w:rsidRDefault="00A07105" w:rsidP="0001233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2000 MARIBOR</w:t>
            </w:r>
          </w:p>
        </w:tc>
      </w:tr>
    </w:tbl>
    <w:p w:rsidR="00A07105" w:rsidRPr="000A2173" w:rsidRDefault="00A07105" w:rsidP="00A07105">
      <w:pPr>
        <w:pStyle w:val="p7"/>
        <w:ind w:left="0"/>
        <w:rPr>
          <w:rFonts w:ascii="Arial Narrow" w:hAnsi="Arial Narrow" w:cs="Arial"/>
          <w:szCs w:val="24"/>
        </w:rPr>
      </w:pPr>
    </w:p>
    <w:p w:rsidR="00A07105" w:rsidRPr="000A2173" w:rsidRDefault="00A07105" w:rsidP="00A07105">
      <w:pPr>
        <w:rPr>
          <w:rFonts w:ascii="Arial Narrow" w:hAnsi="Arial Narrow" w:cs="Arial"/>
          <w:b/>
          <w:bCs/>
        </w:rPr>
      </w:pPr>
    </w:p>
    <w:p w:rsidR="00A07105" w:rsidRPr="004E4448" w:rsidRDefault="00A07105" w:rsidP="00A07105">
      <w:pPr>
        <w:pStyle w:val="Naslov1"/>
        <w:rPr>
          <w:rFonts w:ascii="Arial Narrow" w:hAnsi="Arial Narrow" w:cs="Arial"/>
          <w:i w:val="0"/>
          <w:sz w:val="28"/>
        </w:rPr>
      </w:pPr>
      <w:r w:rsidRPr="004E4448">
        <w:rPr>
          <w:rFonts w:ascii="Arial Narrow" w:hAnsi="Arial Narrow"/>
          <w:i w:val="0"/>
          <w:sz w:val="28"/>
        </w:rPr>
        <w:t>IZJAVA O KVALITETI ŽIVIL</w:t>
      </w:r>
      <w:r>
        <w:rPr>
          <w:rFonts w:ascii="Arial Narrow" w:hAnsi="Arial Narrow"/>
          <w:i w:val="0"/>
          <w:sz w:val="28"/>
        </w:rPr>
        <w:t>,</w:t>
      </w:r>
      <w:r w:rsidRPr="004E4448">
        <w:rPr>
          <w:rFonts w:ascii="Arial Narrow" w:hAnsi="Arial Narrow"/>
          <w:i w:val="0"/>
          <w:sz w:val="28"/>
        </w:rPr>
        <w:t xml:space="preserve"> </w:t>
      </w:r>
      <w:r>
        <w:rPr>
          <w:rFonts w:ascii="Arial Narrow" w:hAnsi="Arial Narrow"/>
          <w:i w:val="0"/>
          <w:sz w:val="28"/>
        </w:rPr>
        <w:t>ZAGOTAVLJANJU</w:t>
      </w:r>
      <w:r w:rsidRPr="004E4448">
        <w:rPr>
          <w:rFonts w:ascii="Arial Narrow" w:hAnsi="Arial Narrow"/>
          <w:i w:val="0"/>
          <w:sz w:val="28"/>
        </w:rPr>
        <w:t xml:space="preserve"> DOBAVE</w:t>
      </w:r>
      <w:r>
        <w:rPr>
          <w:rFonts w:ascii="Arial Narrow" w:hAnsi="Arial Narrow"/>
          <w:i w:val="0"/>
          <w:sz w:val="28"/>
        </w:rPr>
        <w:t xml:space="preserve"> IN ODZIVNEM ČASU</w:t>
      </w:r>
    </w:p>
    <w:p w:rsidR="00A07105" w:rsidRPr="00627A87" w:rsidRDefault="00A07105" w:rsidP="00A07105">
      <w:pPr>
        <w:rPr>
          <w:rFonts w:cs="Arial"/>
          <w:color w:val="00B050"/>
        </w:rPr>
      </w:pPr>
    </w:p>
    <w:p w:rsidR="00A07105" w:rsidRPr="00627A87" w:rsidRDefault="00A07105" w:rsidP="00A07105">
      <w:pPr>
        <w:rPr>
          <w:rFonts w:cs="Arial"/>
          <w:color w:val="00B050"/>
        </w:rPr>
      </w:pPr>
    </w:p>
    <w:p w:rsidR="00A07105" w:rsidRPr="004E4448" w:rsidRDefault="00A07105" w:rsidP="00A07105">
      <w:pPr>
        <w:rPr>
          <w:rFonts w:ascii="Arial Narrow" w:hAnsi="Arial Narrow" w:cs="Arial"/>
        </w:rPr>
      </w:pPr>
      <w:r w:rsidRPr="004E4448">
        <w:rPr>
          <w:rFonts w:ascii="Arial Narrow" w:hAnsi="Arial Narrow" w:cs="Arial"/>
        </w:rPr>
        <w:t>Izjavljamo da,</w:t>
      </w:r>
    </w:p>
    <w:p w:rsidR="00A07105" w:rsidRPr="004E4448" w:rsidRDefault="00A07105" w:rsidP="00A07105">
      <w:pPr>
        <w:tabs>
          <w:tab w:val="left" w:pos="851"/>
        </w:tabs>
        <w:suppressAutoHyphens/>
        <w:jc w:val="both"/>
        <w:rPr>
          <w:rFonts w:cs="Arial"/>
          <w:color w:val="00B050"/>
        </w:rPr>
      </w:pPr>
    </w:p>
    <w:p w:rsidR="00A07105" w:rsidRPr="00D872C1" w:rsidRDefault="00A07105" w:rsidP="00A07105">
      <w:pPr>
        <w:numPr>
          <w:ilvl w:val="0"/>
          <w:numId w:val="1"/>
        </w:numPr>
        <w:tabs>
          <w:tab w:val="left" w:pos="851"/>
        </w:tabs>
        <w:suppressAutoHyphens/>
        <w:ind w:left="851" w:hanging="425"/>
        <w:jc w:val="both"/>
        <w:rPr>
          <w:rFonts w:eastAsia="Calibri" w:cs="Arial"/>
        </w:rPr>
      </w:pPr>
      <w:r>
        <w:rPr>
          <w:rFonts w:ascii="Arial Narrow" w:eastAsia="ArialMT" w:hAnsi="Arial Narrow" w:cs="ArialMT"/>
        </w:rPr>
        <w:t xml:space="preserve">zagotavljamo, da so vsa ponujena živila </w:t>
      </w:r>
      <w:r w:rsidRPr="00D872C1">
        <w:rPr>
          <w:rFonts w:ascii="Arial Narrow" w:eastAsia="ArialMT" w:hAnsi="Arial Narrow" w:cs="ArialMT"/>
        </w:rPr>
        <w:t xml:space="preserve">vsaj </w:t>
      </w:r>
      <w:r w:rsidRPr="00D872C1">
        <w:rPr>
          <w:rFonts w:ascii="Cambria Math" w:eastAsia="ArialMT" w:hAnsi="Cambria Math" w:cs="Cambria Math"/>
        </w:rPr>
        <w:t>»</w:t>
      </w:r>
      <w:r w:rsidRPr="00D872C1">
        <w:rPr>
          <w:rFonts w:ascii="Arial Narrow" w:eastAsia="ArialMT" w:hAnsi="Arial Narrow" w:cs="ArialMT"/>
        </w:rPr>
        <w:t>I. Kvalitete« oz. zahtevane kvalitete in sveža;</w:t>
      </w:r>
    </w:p>
    <w:p w:rsidR="00A07105" w:rsidRDefault="00A07105" w:rsidP="00A07105">
      <w:pPr>
        <w:tabs>
          <w:tab w:val="left" w:pos="851"/>
        </w:tabs>
        <w:suppressAutoHyphens/>
        <w:ind w:left="851"/>
        <w:jc w:val="both"/>
        <w:rPr>
          <w:rFonts w:cs="Arial"/>
          <w:color w:val="00B050"/>
        </w:rPr>
      </w:pPr>
    </w:p>
    <w:p w:rsidR="00A07105" w:rsidRPr="004E4448" w:rsidRDefault="00A07105" w:rsidP="00A07105">
      <w:pPr>
        <w:numPr>
          <w:ilvl w:val="0"/>
          <w:numId w:val="1"/>
        </w:numPr>
        <w:tabs>
          <w:tab w:val="left" w:pos="851"/>
        </w:tabs>
        <w:suppressAutoHyphens/>
        <w:ind w:left="851" w:hanging="425"/>
        <w:jc w:val="both"/>
        <w:rPr>
          <w:rFonts w:ascii="Arial Narrow" w:hAnsi="Arial Narrow" w:cs="Arial"/>
        </w:rPr>
      </w:pPr>
      <w:r w:rsidRPr="004E4448">
        <w:rPr>
          <w:rFonts w:ascii="Arial Narrow" w:hAnsi="Arial Narrow" w:cs="Arial"/>
        </w:rPr>
        <w:t xml:space="preserve">bomo naročeno blago dobavljali </w:t>
      </w:r>
      <w:proofErr w:type="spellStart"/>
      <w:r w:rsidRPr="004E4448">
        <w:rPr>
          <w:rFonts w:ascii="Arial Narrow" w:hAnsi="Arial Narrow" w:cs="Arial"/>
        </w:rPr>
        <w:t>fco</w:t>
      </w:r>
      <w:proofErr w:type="spellEnd"/>
      <w:r w:rsidRPr="004E4448">
        <w:rPr>
          <w:rFonts w:ascii="Arial Narrow" w:hAnsi="Arial Narrow" w:cs="Arial"/>
        </w:rPr>
        <w:t xml:space="preserve"> v skladišče naročnika – razloženo;</w:t>
      </w:r>
    </w:p>
    <w:p w:rsidR="00A07105" w:rsidRPr="00627A87" w:rsidRDefault="00A07105" w:rsidP="00A07105">
      <w:pPr>
        <w:jc w:val="both"/>
        <w:rPr>
          <w:rFonts w:cs="Arial"/>
          <w:color w:val="00B050"/>
        </w:rPr>
      </w:pPr>
    </w:p>
    <w:p w:rsidR="00A07105" w:rsidRPr="007C4917" w:rsidRDefault="00A07105" w:rsidP="00A07105">
      <w:pPr>
        <w:numPr>
          <w:ilvl w:val="0"/>
          <w:numId w:val="1"/>
        </w:numPr>
        <w:tabs>
          <w:tab w:val="left" w:pos="851"/>
        </w:tabs>
        <w:suppressAutoHyphens/>
        <w:ind w:left="851" w:hanging="425"/>
        <w:jc w:val="both"/>
        <w:rPr>
          <w:rFonts w:ascii="Arial Narrow" w:hAnsi="Arial Narrow" w:cs="Arial"/>
        </w:rPr>
      </w:pPr>
      <w:r w:rsidRPr="007C4917">
        <w:rPr>
          <w:rFonts w:ascii="Arial Narrow" w:hAnsi="Arial Narrow" w:cs="Arial"/>
        </w:rPr>
        <w:t xml:space="preserve">da </w:t>
      </w:r>
      <w:r w:rsidRPr="00EB7097">
        <w:rPr>
          <w:rFonts w:ascii="Arial Narrow" w:hAnsi="Arial Narrow" w:cs="Arial"/>
        </w:rPr>
        <w:t xml:space="preserve">nudimo </w:t>
      </w:r>
      <w:r w:rsidRPr="00EB7097">
        <w:rPr>
          <w:rFonts w:ascii="Arial Narrow" w:hAnsi="Arial Narrow"/>
        </w:rPr>
        <w:t>v primeru reklamacij in intervencijskih naročil</w:t>
      </w:r>
      <w:r w:rsidRPr="00EB7097">
        <w:rPr>
          <w:rFonts w:ascii="Arial Narrow" w:hAnsi="Arial Narrow"/>
          <w:color w:val="FF0000"/>
        </w:rPr>
        <w:t xml:space="preserve"> </w:t>
      </w:r>
      <w:r w:rsidRPr="007C4917">
        <w:rPr>
          <w:rFonts w:ascii="Arial Narrow" w:hAnsi="Arial Narrow" w:cs="Arial"/>
        </w:rPr>
        <w:t xml:space="preserve">odzivni čas </w:t>
      </w:r>
      <w:proofErr w:type="spellStart"/>
      <w:r w:rsidRPr="007C4917">
        <w:rPr>
          <w:rFonts w:ascii="Arial Narrow" w:hAnsi="Arial Narrow" w:cs="Arial"/>
        </w:rPr>
        <w:t>max</w:t>
      </w:r>
      <w:proofErr w:type="spellEnd"/>
      <w:r w:rsidRPr="007C4917">
        <w:rPr>
          <w:rFonts w:ascii="Arial Narrow" w:hAnsi="Arial Narrow" w:cs="Arial"/>
        </w:rPr>
        <w:t xml:space="preserve">. </w:t>
      </w:r>
      <w:r>
        <w:rPr>
          <w:rFonts w:ascii="Arial Narrow" w:hAnsi="Arial Narrow" w:cs="Arial"/>
        </w:rPr>
        <w:t>dve (</w:t>
      </w:r>
      <w:r w:rsidRPr="007C4917">
        <w:rPr>
          <w:rFonts w:ascii="Arial Narrow" w:hAnsi="Arial Narrow" w:cs="Arial"/>
        </w:rPr>
        <w:t>2</w:t>
      </w:r>
      <w:r>
        <w:rPr>
          <w:rFonts w:ascii="Arial Narrow" w:hAnsi="Arial Narrow" w:cs="Arial"/>
        </w:rPr>
        <w:t>)</w:t>
      </w:r>
      <w:r w:rsidRPr="007C4917">
        <w:rPr>
          <w:rFonts w:ascii="Arial Narrow" w:hAnsi="Arial Narrow" w:cs="Arial"/>
        </w:rPr>
        <w:t xml:space="preserve"> uri;</w:t>
      </w:r>
    </w:p>
    <w:p w:rsidR="00A07105" w:rsidRPr="00627A87" w:rsidRDefault="00A07105" w:rsidP="00A07105">
      <w:pPr>
        <w:jc w:val="both"/>
        <w:rPr>
          <w:rFonts w:cs="Arial"/>
          <w:color w:val="00B050"/>
        </w:rPr>
      </w:pPr>
    </w:p>
    <w:p w:rsidR="00A07105" w:rsidRPr="000C661F" w:rsidRDefault="00A07105" w:rsidP="00A07105">
      <w:pPr>
        <w:numPr>
          <w:ilvl w:val="0"/>
          <w:numId w:val="1"/>
        </w:numPr>
        <w:tabs>
          <w:tab w:val="left" w:pos="851"/>
        </w:tabs>
        <w:suppressAutoHyphens/>
        <w:ind w:left="851" w:hanging="425"/>
        <w:jc w:val="both"/>
        <w:rPr>
          <w:rFonts w:ascii="Arial Narrow" w:hAnsi="Arial Narrow" w:cs="Arial"/>
        </w:rPr>
      </w:pPr>
      <w:r w:rsidRPr="000C661F">
        <w:rPr>
          <w:rFonts w:ascii="Arial Narrow" w:hAnsi="Arial Narrow" w:cs="Arial"/>
        </w:rPr>
        <w:t>da zagotavljamo odvoz prazne embalaže, tako nepovratne kot povratne, ter jo bomo po potrebi reciklirali ali ponovno uporabili, vse na lastne stroške;</w:t>
      </w:r>
    </w:p>
    <w:p w:rsidR="00A07105" w:rsidRPr="00627A87" w:rsidRDefault="00A07105" w:rsidP="00A07105">
      <w:pPr>
        <w:jc w:val="both"/>
        <w:rPr>
          <w:rFonts w:cs="Arial"/>
          <w:color w:val="00B050"/>
        </w:rPr>
      </w:pPr>
    </w:p>
    <w:p w:rsidR="00A07105" w:rsidRPr="00A07105" w:rsidRDefault="00A07105" w:rsidP="00A07105">
      <w:pPr>
        <w:pStyle w:val="Odstavekseznama"/>
        <w:numPr>
          <w:ilvl w:val="0"/>
          <w:numId w:val="5"/>
        </w:numPr>
        <w:jc w:val="both"/>
        <w:rPr>
          <w:rFonts w:ascii="Arial Narrow" w:hAnsi="Arial Narrow"/>
        </w:rPr>
      </w:pPr>
      <w:r>
        <w:rPr>
          <w:rFonts w:ascii="Arial Narrow" w:hAnsi="Arial Narrow" w:cs="Arial"/>
        </w:rPr>
        <w:t xml:space="preserve"> </w:t>
      </w:r>
      <w:r w:rsidRPr="000C661F">
        <w:rPr>
          <w:rFonts w:ascii="Arial Narrow" w:hAnsi="Arial Narrow" w:cs="Arial"/>
        </w:rPr>
        <w:t>da zagotavljamo odvoz prazne embalaže</w:t>
      </w:r>
      <w:r w:rsidR="00BB6321">
        <w:rPr>
          <w:rFonts w:ascii="Arial Narrow" w:hAnsi="Arial Narrow" w:cs="Arial"/>
        </w:rPr>
        <w:t xml:space="preserve"> za svoje artikle</w:t>
      </w:r>
      <w:r>
        <w:rPr>
          <w:rFonts w:ascii="Arial Narrow" w:hAnsi="Arial Narrow" w:cs="Arial"/>
        </w:rPr>
        <w:t>,</w:t>
      </w:r>
      <w:r w:rsidRPr="00A07105">
        <w:rPr>
          <w:rFonts w:ascii="Arial Narrow" w:hAnsi="Arial Narrow"/>
        </w:rPr>
        <w:t xml:space="preserve">  </w:t>
      </w:r>
      <w:r>
        <w:rPr>
          <w:rFonts w:ascii="Arial Narrow" w:hAnsi="Arial Narrow"/>
        </w:rPr>
        <w:t>PVC embalaže</w:t>
      </w:r>
      <w:r w:rsidRPr="00A07105">
        <w:rPr>
          <w:rFonts w:ascii="Arial Narrow" w:hAnsi="Arial Narrow"/>
        </w:rPr>
        <w:t xml:space="preserve"> - kanistri nad </w:t>
      </w:r>
      <w:r w:rsidR="00A71ED3">
        <w:rPr>
          <w:rFonts w:ascii="Arial Narrow" w:hAnsi="Arial Narrow"/>
        </w:rPr>
        <w:t>3 l -  (n</w:t>
      </w:r>
      <w:r>
        <w:rPr>
          <w:rFonts w:ascii="Arial Narrow" w:hAnsi="Arial Narrow"/>
        </w:rPr>
        <w:t xml:space="preserve">pr.  za </w:t>
      </w:r>
      <w:r w:rsidR="00A71ED3">
        <w:rPr>
          <w:rFonts w:ascii="Arial Narrow" w:hAnsi="Arial Narrow"/>
        </w:rPr>
        <w:t xml:space="preserve">    </w:t>
      </w:r>
      <w:r>
        <w:rPr>
          <w:rFonts w:ascii="Arial Narrow" w:hAnsi="Arial Narrow"/>
        </w:rPr>
        <w:t>mleko, sokove</w:t>
      </w:r>
      <w:r w:rsidRPr="00A07105">
        <w:rPr>
          <w:rFonts w:ascii="Arial Narrow" w:hAnsi="Arial Narrow"/>
        </w:rPr>
        <w:t xml:space="preserve">, gajbice pri zelenjavi …). </w:t>
      </w:r>
    </w:p>
    <w:p w:rsidR="00A07105" w:rsidRPr="00A07105" w:rsidRDefault="00A07105" w:rsidP="00A07105">
      <w:pPr>
        <w:jc w:val="both"/>
        <w:rPr>
          <w:rFonts w:ascii="Arial Narrow" w:hAnsi="Arial Narrow"/>
        </w:rPr>
      </w:pPr>
    </w:p>
    <w:p w:rsidR="00A07105" w:rsidRPr="00FA62E1" w:rsidRDefault="00A07105" w:rsidP="00A07105">
      <w:pPr>
        <w:tabs>
          <w:tab w:val="num" w:pos="426"/>
        </w:tabs>
        <w:jc w:val="both"/>
        <w:rPr>
          <w:rFonts w:ascii="Arial Narrow" w:hAnsi="Arial Narrow"/>
          <w:color w:val="00B050"/>
        </w:rPr>
      </w:pPr>
    </w:p>
    <w:p w:rsidR="00A07105" w:rsidRDefault="00A07105" w:rsidP="00A07105">
      <w:pPr>
        <w:jc w:val="both"/>
        <w:rPr>
          <w:rFonts w:ascii="Arial Narrow" w:hAnsi="Arial Narrow"/>
        </w:rPr>
      </w:pPr>
    </w:p>
    <w:p w:rsidR="00A07105" w:rsidRDefault="00A07105" w:rsidP="00A07105">
      <w:pPr>
        <w:rPr>
          <w:rFonts w:ascii="Arial Narrow" w:hAnsi="Arial Narrow"/>
        </w:rPr>
      </w:pPr>
    </w:p>
    <w:p w:rsidR="00A07105" w:rsidRPr="0050355D" w:rsidRDefault="00A07105" w:rsidP="00A07105">
      <w:pPr>
        <w:pStyle w:val="Telobesedila-zamik"/>
        <w:spacing w:after="0"/>
        <w:ind w:left="0"/>
        <w:jc w:val="both"/>
        <w:rPr>
          <w:rFonts w:ascii="Arial Narrow" w:hAnsi="Arial Narrow"/>
          <w:i/>
        </w:rPr>
      </w:pPr>
      <w:r w:rsidRPr="0050355D">
        <w:rPr>
          <w:rFonts w:ascii="Arial Narrow" w:hAnsi="Arial Narrow"/>
          <w:i/>
        </w:rPr>
        <w:t>Ta izjava je sestavni del in priloga ponudbe, s katero se prijavljamo na razpis »S</w:t>
      </w:r>
      <w:r w:rsidRPr="0050355D">
        <w:rPr>
          <w:rFonts w:ascii="Arial Narrow" w:hAnsi="Arial Narrow" w:cs="Arial"/>
          <w:i/>
        </w:rPr>
        <w:t xml:space="preserve">ukcesivna dobava </w:t>
      </w:r>
      <w:r w:rsidRPr="0050355D">
        <w:rPr>
          <w:rFonts w:ascii="Arial Narrow" w:hAnsi="Arial Narrow"/>
          <w:i/>
        </w:rPr>
        <w:t>konvencionalnih in ekoloških živil za obdobje treh let«, objavljen na Portalu javnih naročil in v Uradnem listu EU.</w:t>
      </w:r>
    </w:p>
    <w:p w:rsidR="00A07105" w:rsidRDefault="00A07105" w:rsidP="00A07105">
      <w:pPr>
        <w:rPr>
          <w:rFonts w:ascii="Arial Narrow" w:hAnsi="Arial Narrow"/>
        </w:rPr>
      </w:pPr>
    </w:p>
    <w:p w:rsidR="00A07105" w:rsidRPr="000A2173" w:rsidRDefault="00A07105" w:rsidP="00A07105">
      <w:pPr>
        <w:rPr>
          <w:rFonts w:ascii="Arial Narrow" w:hAnsi="Arial Narrow"/>
        </w:rPr>
      </w:pPr>
    </w:p>
    <w:tbl>
      <w:tblPr>
        <w:tblW w:w="0" w:type="auto"/>
        <w:tblLook w:val="04A0"/>
      </w:tblPr>
      <w:tblGrid>
        <w:gridCol w:w="4531"/>
        <w:gridCol w:w="4531"/>
      </w:tblGrid>
      <w:tr w:rsidR="00A07105" w:rsidTr="0001233F">
        <w:tc>
          <w:tcPr>
            <w:tcW w:w="4531" w:type="dxa"/>
            <w:shd w:val="clear" w:color="auto" w:fill="auto"/>
          </w:tcPr>
          <w:p w:rsidR="00A07105" w:rsidRPr="00B26786" w:rsidRDefault="00A07105" w:rsidP="0001233F">
            <w:pPr>
              <w:jc w:val="both"/>
              <w:rPr>
                <w:rFonts w:ascii="Arial Narrow" w:hAnsi="Arial Narrow"/>
              </w:rPr>
            </w:pPr>
            <w:r w:rsidRPr="00B26786">
              <w:rPr>
                <w:rFonts w:ascii="Arial Narrow" w:hAnsi="Arial Narrow"/>
              </w:rPr>
              <w:t xml:space="preserve">Datum: </w:t>
            </w:r>
          </w:p>
          <w:p w:rsidR="00A07105" w:rsidRPr="00B26786" w:rsidRDefault="00A07105" w:rsidP="0001233F">
            <w:pPr>
              <w:jc w:val="both"/>
              <w:rPr>
                <w:rFonts w:ascii="Arial Narrow" w:hAnsi="Arial Narrow"/>
              </w:rPr>
            </w:pPr>
            <w:r w:rsidRPr="00B26786">
              <w:rPr>
                <w:rFonts w:ascii="Arial Narrow" w:hAnsi="Arial Narrow"/>
              </w:rPr>
              <w:t>________________________________</w:t>
            </w:r>
          </w:p>
          <w:p w:rsidR="00A07105" w:rsidRPr="00B26786" w:rsidRDefault="00A07105" w:rsidP="0001233F">
            <w:pPr>
              <w:spacing w:after="160" w:line="259" w:lineRule="auto"/>
              <w:rPr>
                <w:rFonts w:ascii="Arial Narrow" w:hAnsi="Arial Narrow"/>
              </w:rPr>
            </w:pPr>
          </w:p>
        </w:tc>
        <w:tc>
          <w:tcPr>
            <w:tcW w:w="4531" w:type="dxa"/>
            <w:shd w:val="clear" w:color="auto" w:fill="auto"/>
          </w:tcPr>
          <w:p w:rsidR="00A07105" w:rsidRPr="00B26786" w:rsidRDefault="00A07105" w:rsidP="0001233F">
            <w:pPr>
              <w:jc w:val="both"/>
              <w:rPr>
                <w:rFonts w:ascii="Arial Narrow" w:hAnsi="Arial Narrow"/>
              </w:rPr>
            </w:pPr>
            <w:r w:rsidRPr="00B26786">
              <w:rPr>
                <w:rFonts w:ascii="Arial Narrow" w:hAnsi="Arial Narrow"/>
              </w:rPr>
              <w:t>Ponudnik: _______________________________________</w:t>
            </w:r>
          </w:p>
          <w:p w:rsidR="00A07105" w:rsidRPr="00B26786" w:rsidRDefault="00A07105" w:rsidP="0001233F">
            <w:pPr>
              <w:spacing w:after="160" w:line="259" w:lineRule="auto"/>
              <w:rPr>
                <w:rFonts w:ascii="Arial Narrow" w:hAnsi="Arial Narrow"/>
              </w:rPr>
            </w:pPr>
          </w:p>
        </w:tc>
      </w:tr>
      <w:tr w:rsidR="00A07105" w:rsidTr="0001233F">
        <w:tc>
          <w:tcPr>
            <w:tcW w:w="4531" w:type="dxa"/>
            <w:shd w:val="clear" w:color="auto" w:fill="auto"/>
          </w:tcPr>
          <w:p w:rsidR="00A07105" w:rsidRPr="00B26786" w:rsidRDefault="00A07105" w:rsidP="0001233F">
            <w:pPr>
              <w:spacing w:after="160" w:line="259" w:lineRule="auto"/>
              <w:rPr>
                <w:rFonts w:ascii="Arial Narrow" w:hAnsi="Arial Narrow"/>
              </w:rPr>
            </w:pPr>
          </w:p>
        </w:tc>
        <w:tc>
          <w:tcPr>
            <w:tcW w:w="4531" w:type="dxa"/>
            <w:shd w:val="clear" w:color="auto" w:fill="auto"/>
          </w:tcPr>
          <w:p w:rsidR="00A07105" w:rsidRPr="00B26786" w:rsidRDefault="00A07105" w:rsidP="0001233F">
            <w:pPr>
              <w:spacing w:after="160" w:line="259" w:lineRule="auto"/>
              <w:rPr>
                <w:rFonts w:ascii="Arial Narrow" w:hAnsi="Arial Narrow"/>
              </w:rPr>
            </w:pPr>
            <w:r w:rsidRPr="00B26786">
              <w:rPr>
                <w:rFonts w:ascii="Arial Narrow" w:hAnsi="Arial Narrow"/>
              </w:rPr>
              <w:t>Žig in podpis:</w:t>
            </w:r>
          </w:p>
        </w:tc>
      </w:tr>
    </w:tbl>
    <w:p w:rsidR="00A07105" w:rsidRDefault="00A07105" w:rsidP="00A07105">
      <w:pPr>
        <w:rPr>
          <w:rFonts w:ascii="Arial Narrow" w:hAnsi="Arial Narrow"/>
        </w:rPr>
      </w:pPr>
    </w:p>
    <w:p w:rsidR="00A07105" w:rsidRDefault="00A07105" w:rsidP="00A07105">
      <w:pPr>
        <w:rPr>
          <w:rFonts w:ascii="Arial Narrow" w:hAnsi="Arial Narrow"/>
        </w:rPr>
      </w:pPr>
    </w:p>
    <w:p w:rsidR="00A07105" w:rsidRDefault="00A07105" w:rsidP="00A07105">
      <w:pPr>
        <w:rPr>
          <w:rFonts w:ascii="Arial Narrow" w:hAnsi="Arial Narrow"/>
        </w:rPr>
      </w:pPr>
    </w:p>
    <w:p w:rsidR="00A07105" w:rsidRDefault="00A07105" w:rsidP="00A07105">
      <w:pPr>
        <w:rPr>
          <w:rFonts w:ascii="Arial Narrow" w:hAnsi="Arial Narrow"/>
        </w:rPr>
      </w:pPr>
    </w:p>
    <w:p w:rsidR="00A07105" w:rsidRDefault="00A07105" w:rsidP="00A07105">
      <w:pPr>
        <w:rPr>
          <w:rFonts w:ascii="Arial Narrow" w:hAnsi="Arial Narrow"/>
        </w:rPr>
      </w:pPr>
    </w:p>
    <w:p w:rsidR="00A07105" w:rsidRDefault="00A07105" w:rsidP="00A07105">
      <w:pPr>
        <w:rPr>
          <w:rFonts w:ascii="Arial Narrow" w:hAnsi="Arial Narrow"/>
        </w:rPr>
      </w:pPr>
    </w:p>
    <w:p w:rsidR="00A07105" w:rsidRPr="000A2173" w:rsidRDefault="00A07105" w:rsidP="00A07105">
      <w:pPr>
        <w:rPr>
          <w:rFonts w:ascii="Arial Narrow" w:hAnsi="Arial Narrow"/>
        </w:rPr>
      </w:pPr>
    </w:p>
    <w:p w:rsidR="00E71EAB" w:rsidRDefault="00E71EAB"/>
    <w:sectPr w:rsidR="00E71EAB" w:rsidSect="00E71E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32880510"/>
    <w:name w:val="WW8Num9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/>
        <w:color w:val="auto"/>
      </w:rPr>
    </w:lvl>
  </w:abstractNum>
  <w:abstractNum w:abstractNumId="1">
    <w:nsid w:val="36964F8B"/>
    <w:multiLevelType w:val="hybridMultilevel"/>
    <w:tmpl w:val="88F6B7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6D3447"/>
    <w:multiLevelType w:val="hybridMultilevel"/>
    <w:tmpl w:val="A26EDCEC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EDF1F7F"/>
    <w:multiLevelType w:val="hybridMultilevel"/>
    <w:tmpl w:val="D9D8BF34"/>
    <w:lvl w:ilvl="0" w:tplc="43687D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7105"/>
    <w:rsid w:val="00325441"/>
    <w:rsid w:val="0062180B"/>
    <w:rsid w:val="007A7B4C"/>
    <w:rsid w:val="007F13C0"/>
    <w:rsid w:val="00A07105"/>
    <w:rsid w:val="00A71ED3"/>
    <w:rsid w:val="00BB6321"/>
    <w:rsid w:val="00D30AA4"/>
    <w:rsid w:val="00E7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07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-zamik">
    <w:name w:val="Body Text Indent"/>
    <w:basedOn w:val="Navaden"/>
    <w:link w:val="Telobesedila-zamikZnak"/>
    <w:unhideWhenUsed/>
    <w:rsid w:val="00A07105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A07105"/>
    <w:rPr>
      <w:rFonts w:ascii="Times New Roman" w:eastAsia="Times New Roman" w:hAnsi="Times New Roman" w:cs="Times New Roman"/>
      <w:sz w:val="24"/>
      <w:szCs w:val="24"/>
    </w:rPr>
  </w:style>
  <w:style w:type="paragraph" w:customStyle="1" w:styleId="Naslov1">
    <w:name w:val="Naslov1"/>
    <w:basedOn w:val="Navaden"/>
    <w:next w:val="Telobesedila"/>
    <w:rsid w:val="00A07105"/>
    <w:pPr>
      <w:suppressAutoHyphens/>
      <w:jc w:val="center"/>
    </w:pPr>
    <w:rPr>
      <w:rFonts w:ascii="Arial" w:hAnsi="Arial"/>
      <w:b/>
      <w:bCs/>
      <w:i/>
      <w:sz w:val="32"/>
      <w:szCs w:val="28"/>
      <w:lang w:eastAsia="zh-CN"/>
    </w:rPr>
  </w:style>
  <w:style w:type="paragraph" w:customStyle="1" w:styleId="p7">
    <w:name w:val="p7"/>
    <w:basedOn w:val="Navaden"/>
    <w:rsid w:val="00A07105"/>
    <w:pPr>
      <w:widowControl w:val="0"/>
      <w:tabs>
        <w:tab w:val="left" w:pos="440"/>
      </w:tabs>
      <w:suppressAutoHyphens/>
      <w:ind w:left="1000"/>
      <w:jc w:val="both"/>
    </w:pPr>
    <w:rPr>
      <w:rFonts w:ascii="Arial" w:hAnsi="Arial"/>
      <w:szCs w:val="20"/>
      <w:lang w:eastAsia="zh-CN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A07105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A0710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A07105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2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jasminaj</dc:creator>
  <cp:keywords/>
  <dc:description/>
  <cp:lastModifiedBy>jasminaj</cp:lastModifiedBy>
  <cp:revision>7</cp:revision>
  <dcterms:created xsi:type="dcterms:W3CDTF">2017-07-17T11:45:00Z</dcterms:created>
  <dcterms:modified xsi:type="dcterms:W3CDTF">2017-07-17T11:58:00Z</dcterms:modified>
</cp:coreProperties>
</file>